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1F5BB">
      <w:pPr>
        <w:pStyle w:val="4"/>
        <w:wordWrap/>
        <w:snapToGrid w:val="0"/>
        <w:spacing w:line="580" w:lineRule="exact"/>
        <w:jc w:val="left"/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附件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1</w:t>
      </w:r>
    </w:p>
    <w:p w14:paraId="478A30CC">
      <w:pPr>
        <w:spacing w:line="240" w:lineRule="auto"/>
        <w:ind w:firstLine="0"/>
        <w:jc w:val="center"/>
        <w:rPr>
          <w:rFonts w:hint="default" w:ascii="Calibri" w:hAnsi="Calibri" w:eastAsia="等线" w:cs="黑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药物临床试验项目质控记录表</w:t>
      </w:r>
      <w:r>
        <w:rPr>
          <w:rFonts w:hint="eastAsia" w:ascii="宋体" w:hAnsi="宋体" w:eastAsia="宋体" w:cs="宋体"/>
          <w:b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试验前）</w:t>
      </w:r>
    </w:p>
    <w:p w14:paraId="3487A8EE">
      <w:pPr>
        <w:ind w:left="-178" w:leftChars="-85" w:firstLine="205" w:firstLineChars="85"/>
        <w:jc w:val="center"/>
        <w:rPr>
          <w:rFonts w:hint="eastAsia" w:ascii="宋体" w:hAnsi="宋体" w:eastAsia="宋体" w:cs="宋体"/>
          <w:b/>
          <w:sz w:val="24"/>
          <w:highlight w:val="none"/>
        </w:rPr>
      </w:pPr>
    </w:p>
    <w:tbl>
      <w:tblPr>
        <w:tblStyle w:val="2"/>
        <w:tblW w:w="10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002"/>
        <w:gridCol w:w="2735"/>
        <w:gridCol w:w="154"/>
        <w:gridCol w:w="272"/>
        <w:gridCol w:w="415"/>
        <w:gridCol w:w="913"/>
        <w:gridCol w:w="765"/>
        <w:gridCol w:w="1209"/>
        <w:gridCol w:w="1442"/>
        <w:gridCol w:w="164"/>
      </w:tblGrid>
      <w:tr w14:paraId="5510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cantSplit/>
          <w:trHeight w:val="927" w:hRule="exact"/>
          <w:jc w:val="center"/>
        </w:trPr>
        <w:tc>
          <w:tcPr>
            <w:tcW w:w="10124" w:type="dxa"/>
            <w:gridSpan w:val="10"/>
            <w:vAlign w:val="center"/>
          </w:tcPr>
          <w:p w14:paraId="04997D88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试验项目名称及编号：</w:t>
            </w:r>
          </w:p>
          <w:p w14:paraId="00892EC2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7A3B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cantSplit/>
          <w:trHeight w:val="397" w:hRule="exact"/>
          <w:jc w:val="center"/>
        </w:trPr>
        <w:tc>
          <w:tcPr>
            <w:tcW w:w="2216" w:type="dxa"/>
            <w:gridSpan w:val="2"/>
            <w:vAlign w:val="center"/>
          </w:tcPr>
          <w:p w14:paraId="160140E1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专业组</w:t>
            </w:r>
          </w:p>
        </w:tc>
        <w:tc>
          <w:tcPr>
            <w:tcW w:w="2890" w:type="dxa"/>
            <w:gridSpan w:val="2"/>
            <w:vAlign w:val="center"/>
          </w:tcPr>
          <w:p w14:paraId="6799C934">
            <w:pPr>
              <w:jc w:val="center"/>
              <w:rPr>
                <w:rFonts w:ascii="Times New Roman" w:hAnsi="Times New Roman" w:eastAsia="宋体"/>
                <w:bCs/>
                <w:kern w:val="0"/>
                <w:sz w:val="24"/>
                <w:szCs w:val="20"/>
              </w:rPr>
            </w:pPr>
          </w:p>
        </w:tc>
        <w:tc>
          <w:tcPr>
            <w:tcW w:w="2365" w:type="dxa"/>
            <w:gridSpan w:val="4"/>
            <w:vAlign w:val="center"/>
          </w:tcPr>
          <w:p w14:paraId="689C803E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653" w:type="dxa"/>
            <w:gridSpan w:val="2"/>
            <w:vAlign w:val="center"/>
          </w:tcPr>
          <w:p w14:paraId="44702BA1">
            <w:pPr>
              <w:jc w:val="center"/>
              <w:rPr>
                <w:rFonts w:ascii="Times New Roman" w:hAnsi="Times New Roman" w:eastAsia="宋体"/>
                <w:bCs/>
                <w:kern w:val="0"/>
                <w:sz w:val="24"/>
                <w:szCs w:val="20"/>
              </w:rPr>
            </w:pPr>
          </w:p>
        </w:tc>
      </w:tr>
      <w:tr w14:paraId="30664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cantSplit/>
          <w:trHeight w:val="397" w:hRule="exact"/>
          <w:jc w:val="center"/>
        </w:trPr>
        <w:tc>
          <w:tcPr>
            <w:tcW w:w="2216" w:type="dxa"/>
            <w:gridSpan w:val="2"/>
            <w:vAlign w:val="center"/>
          </w:tcPr>
          <w:p w14:paraId="229A1090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合同签署日期</w:t>
            </w:r>
          </w:p>
        </w:tc>
        <w:tc>
          <w:tcPr>
            <w:tcW w:w="2890" w:type="dxa"/>
            <w:gridSpan w:val="2"/>
            <w:vAlign w:val="center"/>
          </w:tcPr>
          <w:p w14:paraId="68398D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vAlign w:val="center"/>
          </w:tcPr>
          <w:p w14:paraId="564F1052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计划入组病例数</w:t>
            </w:r>
          </w:p>
        </w:tc>
        <w:tc>
          <w:tcPr>
            <w:tcW w:w="2653" w:type="dxa"/>
            <w:gridSpan w:val="2"/>
            <w:vAlign w:val="center"/>
          </w:tcPr>
          <w:p w14:paraId="18C8A50E">
            <w:pPr>
              <w:ind w:firstLine="960" w:firstLineChars="400"/>
              <w:rPr>
                <w:rFonts w:ascii="Times New Roman" w:hAnsi="Times New Roman" w:eastAsia="宋体"/>
                <w:bCs/>
                <w:kern w:val="0"/>
                <w:sz w:val="24"/>
                <w:szCs w:val="20"/>
              </w:rPr>
            </w:pPr>
          </w:p>
        </w:tc>
      </w:tr>
      <w:tr w14:paraId="23FE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cantSplit/>
          <w:trHeight w:val="397" w:hRule="exact"/>
          <w:jc w:val="center"/>
        </w:trPr>
        <w:tc>
          <w:tcPr>
            <w:tcW w:w="2216" w:type="dxa"/>
            <w:gridSpan w:val="2"/>
            <w:vAlign w:val="center"/>
          </w:tcPr>
          <w:p w14:paraId="1F8D7B96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申请人及联系方式</w:t>
            </w:r>
          </w:p>
        </w:tc>
        <w:tc>
          <w:tcPr>
            <w:tcW w:w="7908" w:type="dxa"/>
            <w:gridSpan w:val="8"/>
            <w:vAlign w:val="center"/>
          </w:tcPr>
          <w:p w14:paraId="01A34D75">
            <w:pPr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40B8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cantSplit/>
          <w:trHeight w:val="397" w:hRule="exact"/>
          <w:jc w:val="center"/>
        </w:trPr>
        <w:tc>
          <w:tcPr>
            <w:tcW w:w="2216" w:type="dxa"/>
            <w:gridSpan w:val="2"/>
            <w:vAlign w:val="center"/>
          </w:tcPr>
          <w:p w14:paraId="617F24AD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CRA及联系方式</w:t>
            </w:r>
          </w:p>
        </w:tc>
        <w:tc>
          <w:tcPr>
            <w:tcW w:w="7908" w:type="dxa"/>
            <w:gridSpan w:val="8"/>
            <w:vAlign w:val="center"/>
          </w:tcPr>
          <w:p w14:paraId="38398DA0">
            <w:pPr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78D8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9" w:type="dxa"/>
          <w:cantSplit/>
          <w:trHeight w:val="397" w:hRule="exact"/>
          <w:jc w:val="center"/>
        </w:trPr>
        <w:tc>
          <w:tcPr>
            <w:tcW w:w="2216" w:type="dxa"/>
            <w:gridSpan w:val="2"/>
            <w:vAlign w:val="center"/>
          </w:tcPr>
          <w:p w14:paraId="42ADC38D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CRC及联系方式</w:t>
            </w:r>
          </w:p>
        </w:tc>
        <w:tc>
          <w:tcPr>
            <w:tcW w:w="7908" w:type="dxa"/>
            <w:gridSpan w:val="8"/>
            <w:vAlign w:val="center"/>
          </w:tcPr>
          <w:p w14:paraId="159B36AA">
            <w:pPr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659A0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283" w:type="dxa"/>
            <w:gridSpan w:val="11"/>
            <w:tcBorders>
              <w:bottom w:val="single" w:color="auto" w:sz="4" w:space="0"/>
            </w:tcBorders>
            <w:vAlign w:val="center"/>
          </w:tcPr>
          <w:p w14:paraId="430EBFA2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 xml:space="preserve">试验启动前                              </w:t>
            </w:r>
          </w:p>
        </w:tc>
      </w:tr>
      <w:tr w14:paraId="4940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shd w:val="clear" w:color="auto" w:fill="E0E0E0"/>
            <w:vAlign w:val="center"/>
          </w:tcPr>
          <w:p w14:paraId="571490C8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734" w:type="dxa"/>
            <w:gridSpan w:val="2"/>
            <w:shd w:val="clear" w:color="auto" w:fill="E0E0E0"/>
            <w:vAlign w:val="center"/>
          </w:tcPr>
          <w:p w14:paraId="33597E25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名称</w:t>
            </w:r>
          </w:p>
        </w:tc>
        <w:tc>
          <w:tcPr>
            <w:tcW w:w="426" w:type="dxa"/>
            <w:gridSpan w:val="2"/>
            <w:shd w:val="clear" w:color="auto" w:fill="E0E0E0"/>
            <w:vAlign w:val="center"/>
          </w:tcPr>
          <w:p w14:paraId="1905BCC4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</w:t>
            </w:r>
          </w:p>
        </w:tc>
        <w:tc>
          <w:tcPr>
            <w:tcW w:w="415" w:type="dxa"/>
            <w:shd w:val="clear" w:color="auto" w:fill="E0E0E0"/>
            <w:vAlign w:val="center"/>
          </w:tcPr>
          <w:p w14:paraId="56256163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13" w:type="dxa"/>
            <w:shd w:val="clear" w:color="auto" w:fill="E0E0E0"/>
            <w:vAlign w:val="center"/>
          </w:tcPr>
          <w:p w14:paraId="6DBF6A44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975" w:type="dxa"/>
            <w:gridSpan w:val="2"/>
            <w:shd w:val="clear" w:color="auto" w:fill="E0E0E0"/>
            <w:vAlign w:val="center"/>
          </w:tcPr>
          <w:p w14:paraId="7F64EF74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版本号（或批件号）</w:t>
            </w:r>
          </w:p>
        </w:tc>
        <w:tc>
          <w:tcPr>
            <w:tcW w:w="1607" w:type="dxa"/>
            <w:gridSpan w:val="2"/>
            <w:shd w:val="clear" w:color="auto" w:fill="E0E0E0"/>
            <w:vAlign w:val="center"/>
          </w:tcPr>
          <w:p w14:paraId="2638B73B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</w:t>
            </w:r>
          </w:p>
        </w:tc>
      </w:tr>
      <w:tr w14:paraId="0513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19811FEF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3734" w:type="dxa"/>
            <w:gridSpan w:val="2"/>
            <w:vAlign w:val="center"/>
          </w:tcPr>
          <w:p w14:paraId="4DBC5DB3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特医食品临床试验申请表</w:t>
            </w:r>
          </w:p>
        </w:tc>
        <w:tc>
          <w:tcPr>
            <w:tcW w:w="426" w:type="dxa"/>
            <w:gridSpan w:val="2"/>
            <w:vAlign w:val="center"/>
          </w:tcPr>
          <w:p w14:paraId="441410C6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104BCBD3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2E62D97A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0ED37E25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1E6163D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304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6426CF50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734" w:type="dxa"/>
            <w:gridSpan w:val="2"/>
            <w:vAlign w:val="center"/>
          </w:tcPr>
          <w:p w14:paraId="2B06F053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项目在临床试验注册平台的备案记录</w:t>
            </w:r>
          </w:p>
        </w:tc>
        <w:tc>
          <w:tcPr>
            <w:tcW w:w="426" w:type="dxa"/>
            <w:gridSpan w:val="2"/>
            <w:vAlign w:val="center"/>
          </w:tcPr>
          <w:p w14:paraId="144FDA2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A553EE0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2B9E1AF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75A5239A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05A2C5F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1BA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0509F387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734" w:type="dxa"/>
            <w:gridSpan w:val="2"/>
            <w:vAlign w:val="center"/>
          </w:tcPr>
          <w:p w14:paraId="2F47C281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伦理委员会批件（本中心及组长单位）</w:t>
            </w:r>
          </w:p>
        </w:tc>
        <w:tc>
          <w:tcPr>
            <w:tcW w:w="426" w:type="dxa"/>
            <w:gridSpan w:val="2"/>
            <w:vAlign w:val="center"/>
          </w:tcPr>
          <w:p w14:paraId="6D23FAA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16BA842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F7F419A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1BDF80C5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AC8C291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B863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13" w:type="dxa"/>
            <w:vAlign w:val="center"/>
          </w:tcPr>
          <w:p w14:paraId="0E96940D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734" w:type="dxa"/>
            <w:gridSpan w:val="2"/>
          </w:tcPr>
          <w:p w14:paraId="364BB2EF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人类遗传资源审批批件（如有）</w:t>
            </w:r>
          </w:p>
        </w:tc>
        <w:tc>
          <w:tcPr>
            <w:tcW w:w="426" w:type="dxa"/>
            <w:gridSpan w:val="2"/>
            <w:vAlign w:val="center"/>
          </w:tcPr>
          <w:p w14:paraId="476145E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44D33350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33B7757E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7F4CE153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32464367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E3B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4E22B456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734" w:type="dxa"/>
            <w:gridSpan w:val="2"/>
            <w:vAlign w:val="center"/>
          </w:tcPr>
          <w:p w14:paraId="49B7983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临床试验方案（已签名）</w:t>
            </w:r>
          </w:p>
        </w:tc>
        <w:tc>
          <w:tcPr>
            <w:tcW w:w="426" w:type="dxa"/>
            <w:gridSpan w:val="2"/>
            <w:vAlign w:val="center"/>
          </w:tcPr>
          <w:p w14:paraId="1498603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4B2B7E83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0E61C29D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1777D145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0BD408B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7422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2367B65D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734" w:type="dxa"/>
            <w:gridSpan w:val="2"/>
            <w:vAlign w:val="center"/>
          </w:tcPr>
          <w:p w14:paraId="1A118A5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研究者手册</w:t>
            </w:r>
          </w:p>
        </w:tc>
        <w:tc>
          <w:tcPr>
            <w:tcW w:w="426" w:type="dxa"/>
            <w:gridSpan w:val="2"/>
            <w:vAlign w:val="center"/>
          </w:tcPr>
          <w:p w14:paraId="2434E5A0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AF24A3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538011B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1B72E9A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635D9436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4D0C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19DAFB17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3734" w:type="dxa"/>
            <w:gridSpan w:val="2"/>
            <w:vAlign w:val="center"/>
          </w:tcPr>
          <w:p w14:paraId="300EC5BE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病例报告表（样表）</w:t>
            </w:r>
          </w:p>
        </w:tc>
        <w:tc>
          <w:tcPr>
            <w:tcW w:w="426" w:type="dxa"/>
            <w:gridSpan w:val="2"/>
            <w:vAlign w:val="center"/>
          </w:tcPr>
          <w:p w14:paraId="462C200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5899E3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C791585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4C7644AA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C4C33A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B85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41FFF637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734" w:type="dxa"/>
            <w:gridSpan w:val="2"/>
            <w:vAlign w:val="center"/>
          </w:tcPr>
          <w:p w14:paraId="70403DAE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知情同意书（样表）</w:t>
            </w:r>
          </w:p>
        </w:tc>
        <w:tc>
          <w:tcPr>
            <w:tcW w:w="426" w:type="dxa"/>
            <w:gridSpan w:val="2"/>
            <w:vAlign w:val="center"/>
          </w:tcPr>
          <w:p w14:paraId="3FA791AC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5B82B0D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21EA2D02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67751A4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04784630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14D4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7F291D0B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734" w:type="dxa"/>
            <w:gridSpan w:val="2"/>
            <w:vAlign w:val="center"/>
          </w:tcPr>
          <w:p w14:paraId="403AE660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质检报告</w:t>
            </w:r>
          </w:p>
        </w:tc>
        <w:tc>
          <w:tcPr>
            <w:tcW w:w="426" w:type="dxa"/>
            <w:gridSpan w:val="2"/>
            <w:vAlign w:val="center"/>
          </w:tcPr>
          <w:p w14:paraId="5A0356EC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6B75B9DC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9D854E8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375DDE05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604A6FA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75FE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5EA4ADDF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3734" w:type="dxa"/>
            <w:gridSpan w:val="2"/>
            <w:vAlign w:val="center"/>
          </w:tcPr>
          <w:p w14:paraId="3322213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试验用特医食品与试验相关物资的交接表/运货单</w:t>
            </w:r>
          </w:p>
        </w:tc>
        <w:tc>
          <w:tcPr>
            <w:tcW w:w="426" w:type="dxa"/>
            <w:gridSpan w:val="2"/>
            <w:vAlign w:val="center"/>
          </w:tcPr>
          <w:p w14:paraId="4EFA8B03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1253FB37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068BF233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568F9081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1A0936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4FF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667113E4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734" w:type="dxa"/>
            <w:gridSpan w:val="2"/>
            <w:vAlign w:val="center"/>
          </w:tcPr>
          <w:p w14:paraId="70E67F1F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研究者履历及相关资质文件</w:t>
            </w:r>
          </w:p>
        </w:tc>
        <w:tc>
          <w:tcPr>
            <w:tcW w:w="426" w:type="dxa"/>
            <w:gridSpan w:val="2"/>
            <w:vAlign w:val="center"/>
          </w:tcPr>
          <w:p w14:paraId="5F340DD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28C8ED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63E9C75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5C8B725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04171FE5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C358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0336B4B3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734" w:type="dxa"/>
            <w:gridSpan w:val="2"/>
            <w:vAlign w:val="center"/>
          </w:tcPr>
          <w:p w14:paraId="61F42CC5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研究者签名样张及研究者授权表</w:t>
            </w:r>
          </w:p>
        </w:tc>
        <w:tc>
          <w:tcPr>
            <w:tcW w:w="426" w:type="dxa"/>
            <w:gridSpan w:val="2"/>
            <w:vAlign w:val="center"/>
          </w:tcPr>
          <w:p w14:paraId="31E2DF1E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4249B6A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755B5930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008F900D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D7A403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68AE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6A294DB0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734" w:type="dxa"/>
            <w:gridSpan w:val="2"/>
          </w:tcPr>
          <w:p w14:paraId="6165F46E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多方协议（已签名）</w:t>
            </w:r>
          </w:p>
        </w:tc>
        <w:tc>
          <w:tcPr>
            <w:tcW w:w="426" w:type="dxa"/>
            <w:gridSpan w:val="2"/>
            <w:vAlign w:val="center"/>
          </w:tcPr>
          <w:p w14:paraId="23801E0C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6EF159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8906B19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1486A285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1C07182B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B6DC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1D01B11F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734" w:type="dxa"/>
            <w:gridSpan w:val="2"/>
            <w:vAlign w:val="center"/>
          </w:tcPr>
          <w:p w14:paraId="584DBE70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启动会签到及培训记录</w:t>
            </w:r>
          </w:p>
        </w:tc>
        <w:tc>
          <w:tcPr>
            <w:tcW w:w="426" w:type="dxa"/>
            <w:gridSpan w:val="2"/>
            <w:vAlign w:val="center"/>
          </w:tcPr>
          <w:p w14:paraId="7BDAADA6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4EFFA24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4CA1E3D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1E6B537B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3733BF4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4BF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19FF2395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734" w:type="dxa"/>
            <w:gridSpan w:val="2"/>
            <w:vAlign w:val="center"/>
          </w:tcPr>
          <w:p w14:paraId="3058165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申请人及CRO资质</w:t>
            </w:r>
          </w:p>
        </w:tc>
        <w:tc>
          <w:tcPr>
            <w:tcW w:w="426" w:type="dxa"/>
            <w:gridSpan w:val="2"/>
            <w:vAlign w:val="center"/>
          </w:tcPr>
          <w:p w14:paraId="1F57FF7A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5CE91B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A12F0C1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61C1D5E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402107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EEC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2ED59DDC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3734" w:type="dxa"/>
            <w:gridSpan w:val="2"/>
            <w:vAlign w:val="center"/>
          </w:tcPr>
          <w:p w14:paraId="001028F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CRC委托函及简历（若有）</w:t>
            </w:r>
          </w:p>
        </w:tc>
        <w:tc>
          <w:tcPr>
            <w:tcW w:w="426" w:type="dxa"/>
            <w:gridSpan w:val="2"/>
            <w:vAlign w:val="center"/>
          </w:tcPr>
          <w:p w14:paraId="23ED5AA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1D94369E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E3EEADE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713C400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AD1FA6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010CC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3A921DD0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3734" w:type="dxa"/>
            <w:gridSpan w:val="2"/>
            <w:vAlign w:val="center"/>
          </w:tcPr>
          <w:p w14:paraId="5AF0585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CRA委托函及简历（若有）</w:t>
            </w:r>
          </w:p>
        </w:tc>
        <w:tc>
          <w:tcPr>
            <w:tcW w:w="426" w:type="dxa"/>
            <w:gridSpan w:val="2"/>
            <w:vAlign w:val="center"/>
          </w:tcPr>
          <w:p w14:paraId="4621A2D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258AAE4E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7213396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7DCC562A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462F3AD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71E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71DDB3A2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3734" w:type="dxa"/>
            <w:gridSpan w:val="2"/>
            <w:vAlign w:val="center"/>
          </w:tcPr>
          <w:p w14:paraId="2F2BEA26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实验室质控证明</w:t>
            </w:r>
          </w:p>
        </w:tc>
        <w:tc>
          <w:tcPr>
            <w:tcW w:w="426" w:type="dxa"/>
            <w:gridSpan w:val="2"/>
            <w:vAlign w:val="center"/>
          </w:tcPr>
          <w:p w14:paraId="70B5831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3197A01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DC8024B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2B302F23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05BE526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2C71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12B0A729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3734" w:type="dxa"/>
            <w:gridSpan w:val="2"/>
            <w:vAlign w:val="center"/>
          </w:tcPr>
          <w:p w14:paraId="07016A9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实验室检查正常值范围</w:t>
            </w:r>
          </w:p>
        </w:tc>
        <w:tc>
          <w:tcPr>
            <w:tcW w:w="426" w:type="dxa"/>
            <w:gridSpan w:val="2"/>
            <w:vAlign w:val="center"/>
          </w:tcPr>
          <w:p w14:paraId="0200A416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118FB4B7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28BE9F4C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5DF6A87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4FA4D2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BBA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6CC39A34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3734" w:type="dxa"/>
            <w:gridSpan w:val="2"/>
            <w:vAlign w:val="center"/>
          </w:tcPr>
          <w:p w14:paraId="7D78F531">
            <w:pPr>
              <w:spacing w:line="36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受试者鉴认代码表（样表）</w:t>
            </w:r>
          </w:p>
        </w:tc>
        <w:tc>
          <w:tcPr>
            <w:tcW w:w="426" w:type="dxa"/>
            <w:gridSpan w:val="2"/>
            <w:vAlign w:val="center"/>
          </w:tcPr>
          <w:p w14:paraId="3CA39A86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2FD4CDE8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210F6B00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3AD4B5E7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3562B70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3E8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194723D0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3734" w:type="dxa"/>
            <w:gridSpan w:val="2"/>
            <w:vAlign w:val="center"/>
          </w:tcPr>
          <w:p w14:paraId="293C145D">
            <w:pPr>
              <w:spacing w:line="36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受试者筛选/入选表（样表）</w:t>
            </w:r>
          </w:p>
        </w:tc>
        <w:tc>
          <w:tcPr>
            <w:tcW w:w="426" w:type="dxa"/>
            <w:gridSpan w:val="2"/>
            <w:vAlign w:val="center"/>
          </w:tcPr>
          <w:p w14:paraId="4358C53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2F79B307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08E19123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327AEB3F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81F549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B6E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vAlign w:val="center"/>
          </w:tcPr>
          <w:p w14:paraId="69BE84F5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3734" w:type="dxa"/>
            <w:gridSpan w:val="2"/>
            <w:vAlign w:val="center"/>
          </w:tcPr>
          <w:p w14:paraId="07F0A940">
            <w:pPr>
              <w:spacing w:line="36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试验用</w:t>
            </w:r>
            <w:r>
              <w:rPr>
                <w:rFonts w:hint="eastAsia" w:ascii="宋体" w:hAnsi="宋体" w:eastAsia="宋体" w:cs="宋体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登记表（样表）</w:t>
            </w:r>
          </w:p>
        </w:tc>
        <w:tc>
          <w:tcPr>
            <w:tcW w:w="426" w:type="dxa"/>
            <w:gridSpan w:val="2"/>
            <w:vAlign w:val="center"/>
          </w:tcPr>
          <w:p w14:paraId="39BFDB64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E808786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77C139F1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vAlign w:val="center"/>
          </w:tcPr>
          <w:p w14:paraId="4A5212C2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F1FFF23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51F9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3" w:type="dxa"/>
            <w:tcBorders>
              <w:bottom w:val="single" w:color="auto" w:sz="4" w:space="0"/>
            </w:tcBorders>
            <w:vAlign w:val="center"/>
          </w:tcPr>
          <w:p w14:paraId="5A2A2DD4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3734" w:type="dxa"/>
            <w:gridSpan w:val="2"/>
            <w:tcBorders>
              <w:bottom w:val="single" w:color="auto" w:sz="4" w:space="0"/>
            </w:tcBorders>
            <w:vAlign w:val="center"/>
          </w:tcPr>
          <w:p w14:paraId="3A9E9D27">
            <w:pPr>
              <w:spacing w:line="360" w:lineRule="exac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其他</w:t>
            </w:r>
          </w:p>
        </w:tc>
        <w:tc>
          <w:tcPr>
            <w:tcW w:w="426" w:type="dxa"/>
            <w:gridSpan w:val="2"/>
            <w:tcBorders>
              <w:bottom w:val="single" w:color="auto" w:sz="4" w:space="0"/>
            </w:tcBorders>
            <w:vAlign w:val="center"/>
          </w:tcPr>
          <w:p w14:paraId="3349601E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color="auto" w:sz="4" w:space="0"/>
            </w:tcBorders>
            <w:vAlign w:val="center"/>
          </w:tcPr>
          <w:p w14:paraId="715CDEE9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 w14:paraId="49E98D41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bottom w:val="single" w:color="auto" w:sz="4" w:space="0"/>
            </w:tcBorders>
            <w:vAlign w:val="center"/>
          </w:tcPr>
          <w:p w14:paraId="3520F85E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tcBorders>
              <w:bottom w:val="single" w:color="auto" w:sz="4" w:space="0"/>
            </w:tcBorders>
            <w:vAlign w:val="center"/>
          </w:tcPr>
          <w:p w14:paraId="121E2701"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EF41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283" w:type="dxa"/>
            <w:gridSpan w:val="11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62A38109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黑体" w:eastAsia="黑体"/>
                <w:bCs/>
                <w:sz w:val="24"/>
                <w:szCs w:val="24"/>
              </w:rPr>
              <w:t>质控结果</w:t>
            </w:r>
          </w:p>
        </w:tc>
      </w:tr>
      <w:tr w14:paraId="66336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2" w:type="dxa"/>
            <w:gridSpan w:val="3"/>
            <w:vAlign w:val="center"/>
          </w:tcPr>
          <w:p w14:paraId="3914DCB3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发现问题</w:t>
            </w:r>
          </w:p>
        </w:tc>
        <w:tc>
          <w:tcPr>
            <w:tcW w:w="5331" w:type="dxa"/>
            <w:gridSpan w:val="8"/>
            <w:vAlign w:val="center"/>
          </w:tcPr>
          <w:p w14:paraId="4571A48F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建议整改措施</w:t>
            </w:r>
          </w:p>
        </w:tc>
      </w:tr>
      <w:tr w14:paraId="43BB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52" w:type="dxa"/>
            <w:gridSpan w:val="3"/>
            <w:vAlign w:val="center"/>
          </w:tcPr>
          <w:p w14:paraId="1ABCF297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461CDFCC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23E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52" w:type="dxa"/>
            <w:gridSpan w:val="3"/>
            <w:vAlign w:val="center"/>
          </w:tcPr>
          <w:p w14:paraId="5D0BD9E3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7CD2BB79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FE5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52" w:type="dxa"/>
            <w:gridSpan w:val="3"/>
            <w:vAlign w:val="center"/>
          </w:tcPr>
          <w:p w14:paraId="7D3F77F5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5A06A23C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F41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52" w:type="dxa"/>
            <w:gridSpan w:val="3"/>
            <w:vAlign w:val="center"/>
          </w:tcPr>
          <w:p w14:paraId="2BC10467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3768ED9D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AF3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52" w:type="dxa"/>
            <w:gridSpan w:val="3"/>
            <w:vAlign w:val="center"/>
          </w:tcPr>
          <w:p w14:paraId="42A5F74D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06F05436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E64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52" w:type="dxa"/>
            <w:gridSpan w:val="3"/>
            <w:vAlign w:val="center"/>
          </w:tcPr>
          <w:p w14:paraId="4697514E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69A45331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7C28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52" w:type="dxa"/>
            <w:gridSpan w:val="3"/>
            <w:vAlign w:val="center"/>
          </w:tcPr>
          <w:p w14:paraId="4E3A969F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0BFA44CC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E34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52" w:type="dxa"/>
            <w:gridSpan w:val="3"/>
            <w:vAlign w:val="center"/>
          </w:tcPr>
          <w:p w14:paraId="064B5BFD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292C903F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BCB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52" w:type="dxa"/>
            <w:gridSpan w:val="3"/>
            <w:vAlign w:val="center"/>
          </w:tcPr>
          <w:p w14:paraId="6F084734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053008E3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867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52" w:type="dxa"/>
            <w:gridSpan w:val="3"/>
            <w:vAlign w:val="center"/>
          </w:tcPr>
          <w:p w14:paraId="2572513A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6FEDDB9E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D533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952" w:type="dxa"/>
            <w:gridSpan w:val="3"/>
            <w:vAlign w:val="center"/>
          </w:tcPr>
          <w:p w14:paraId="18803113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vAlign w:val="center"/>
          </w:tcPr>
          <w:p w14:paraId="65364224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2C1DE4F0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项目组质量管理员签字：                   主要研究者签字：</w:t>
      </w:r>
    </w:p>
    <w:p w14:paraId="0055D1C1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bookmarkStart w:id="0" w:name="OLE_LINK5"/>
      <w:r>
        <w:rPr>
          <w:rFonts w:hint="eastAsia" w:ascii="宋体" w:hAnsi="宋体" w:eastAsia="宋体" w:cs="宋体"/>
          <w:sz w:val="24"/>
          <w:szCs w:val="24"/>
        </w:rPr>
        <w:t>日期：</w:t>
      </w:r>
      <w:bookmarkEnd w:id="0"/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日期：</w:t>
      </w:r>
    </w:p>
    <w:p w14:paraId="485C13E5">
      <w:pPr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 </w:t>
      </w:r>
    </w:p>
    <w:p w14:paraId="72925F72">
      <w:pPr>
        <w:spacing w:line="360" w:lineRule="auto"/>
        <w:jc w:val="left"/>
        <w:rPr>
          <w:rFonts w:ascii="宋体" w:hAnsi="宋体" w:eastAsia="宋体" w:cs="宋体"/>
          <w:bCs/>
          <w:sz w:val="24"/>
          <w:szCs w:val="24"/>
          <w:u w:val="single"/>
        </w:rPr>
      </w:pPr>
    </w:p>
    <w:p w14:paraId="00D0D278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机构质量管理员签字：                      机构办主任签字：                 </w:t>
      </w:r>
    </w:p>
    <w:p w14:paraId="0626299E">
      <w:pPr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日期：                                    日期：</w:t>
      </w:r>
    </w:p>
    <w:p w14:paraId="7848ECC5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 </w:t>
      </w:r>
    </w:p>
    <w:p w14:paraId="6134C8A3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723CEF9E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5D547722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6E568F7F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78BBB977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3CBFD110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1FE23AF7">
      <w:pPr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附件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2</w:t>
      </w:r>
    </w:p>
    <w:p w14:paraId="5B23DA00">
      <w:pPr>
        <w:pStyle w:val="5"/>
        <w:spacing w:line="360" w:lineRule="auto"/>
        <w:ind w:firstLine="0" w:firstLineChars="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13AF66C">
      <w:pPr>
        <w:spacing w:line="240" w:lineRule="auto"/>
        <w:ind w:firstLine="0"/>
        <w:jc w:val="center"/>
        <w:rPr>
          <w:rFonts w:hint="eastAsia" w:ascii="Calibri" w:hAnsi="Calibri" w:eastAsia="宋体" w:cs="黑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项目组</w:t>
      </w:r>
      <w:r>
        <w:rPr>
          <w:rFonts w:hint="eastAsia" w:ascii="宋体" w:hAnsi="宋体" w:eastAsia="宋体" w:cs="宋体"/>
          <w:b/>
          <w:sz w:val="24"/>
          <w:highlight w:val="none"/>
        </w:rPr>
        <w:t>药物临床试验项目质控记录表</w:t>
      </w:r>
      <w:r>
        <w:rPr>
          <w:rFonts w:hint="eastAsia" w:ascii="宋体" w:hAnsi="宋体" w:eastAsia="宋体" w:cs="宋体"/>
          <w:b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进行中</w:t>
      </w:r>
      <w:r>
        <w:rPr>
          <w:rFonts w:hint="eastAsia" w:ascii="宋体" w:hAnsi="宋体" w:eastAsia="宋体" w:cs="宋体"/>
          <w:b/>
          <w:sz w:val="24"/>
          <w:highlight w:val="none"/>
          <w:lang w:eastAsia="zh-CN"/>
        </w:rPr>
        <w:t>）</w:t>
      </w:r>
    </w:p>
    <w:p w14:paraId="1706DB88">
      <w:pPr>
        <w:ind w:left="-178" w:leftChars="-85" w:firstLine="205" w:firstLineChars="85"/>
        <w:jc w:val="center"/>
        <w:rPr>
          <w:rFonts w:hint="eastAsia" w:ascii="宋体" w:hAnsi="宋体" w:eastAsia="宋体" w:cs="宋体"/>
          <w:b/>
          <w:sz w:val="24"/>
          <w:highlight w:val="none"/>
        </w:rPr>
      </w:pPr>
    </w:p>
    <w:tbl>
      <w:tblPr>
        <w:tblStyle w:val="2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6"/>
        <w:gridCol w:w="12"/>
        <w:gridCol w:w="2091"/>
        <w:gridCol w:w="1598"/>
        <w:gridCol w:w="352"/>
        <w:gridCol w:w="3415"/>
        <w:gridCol w:w="12"/>
      </w:tblGrid>
      <w:tr w14:paraId="111E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exact"/>
          <w:jc w:val="center"/>
        </w:trPr>
        <w:tc>
          <w:tcPr>
            <w:tcW w:w="9696" w:type="dxa"/>
            <w:gridSpan w:val="7"/>
            <w:vAlign w:val="center"/>
          </w:tcPr>
          <w:p w14:paraId="6E67606E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试验项目名称及编号：</w:t>
            </w:r>
          </w:p>
          <w:p w14:paraId="6F6BCD56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  <w:p w14:paraId="751BF379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  <w:p w14:paraId="25BAC4B2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173F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vAlign w:val="center"/>
          </w:tcPr>
          <w:p w14:paraId="46DC7D1F">
            <w:pPr>
              <w:jc w:val="left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申请人</w:t>
            </w:r>
          </w:p>
        </w:tc>
        <w:tc>
          <w:tcPr>
            <w:tcW w:w="2103" w:type="dxa"/>
            <w:gridSpan w:val="2"/>
            <w:vAlign w:val="center"/>
          </w:tcPr>
          <w:p w14:paraId="6E3F314B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33600E54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专业组</w:t>
            </w:r>
          </w:p>
        </w:tc>
        <w:tc>
          <w:tcPr>
            <w:tcW w:w="3427" w:type="dxa"/>
            <w:gridSpan w:val="2"/>
            <w:vAlign w:val="center"/>
          </w:tcPr>
          <w:p w14:paraId="25C2F63A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1C05B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vAlign w:val="center"/>
          </w:tcPr>
          <w:p w14:paraId="408A26B4">
            <w:pPr>
              <w:jc w:val="left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103" w:type="dxa"/>
            <w:gridSpan w:val="2"/>
            <w:vAlign w:val="center"/>
          </w:tcPr>
          <w:p w14:paraId="7A2A49C7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4D986004"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筛选号</w:t>
            </w:r>
          </w:p>
        </w:tc>
        <w:tc>
          <w:tcPr>
            <w:tcW w:w="3427" w:type="dxa"/>
            <w:gridSpan w:val="2"/>
            <w:vAlign w:val="center"/>
          </w:tcPr>
          <w:p w14:paraId="3C3FC622">
            <w:pPr>
              <w:jc w:val="center"/>
              <w:rPr>
                <w:rFonts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1315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shd w:val="clear" w:color="auto" w:fill="E0E0E0"/>
            <w:vAlign w:val="center"/>
          </w:tcPr>
          <w:p w14:paraId="523F2790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质控内容</w:t>
            </w:r>
          </w:p>
        </w:tc>
        <w:tc>
          <w:tcPr>
            <w:tcW w:w="3689" w:type="dxa"/>
            <w:gridSpan w:val="2"/>
            <w:shd w:val="clear" w:color="auto" w:fill="E0E0E0"/>
            <w:vAlign w:val="center"/>
          </w:tcPr>
          <w:p w14:paraId="4141370F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检查要点</w:t>
            </w:r>
          </w:p>
        </w:tc>
        <w:tc>
          <w:tcPr>
            <w:tcW w:w="3767" w:type="dxa"/>
            <w:gridSpan w:val="2"/>
            <w:shd w:val="clear" w:color="auto" w:fill="E0E0E0"/>
            <w:vAlign w:val="center"/>
          </w:tcPr>
          <w:p w14:paraId="4FFA12B8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问题</w:t>
            </w:r>
          </w:p>
        </w:tc>
      </w:tr>
      <w:tr w14:paraId="72EE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1281EA88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知情同意</w:t>
            </w:r>
          </w:p>
        </w:tc>
        <w:tc>
          <w:tcPr>
            <w:tcW w:w="3689" w:type="dxa"/>
            <w:gridSpan w:val="2"/>
            <w:vAlign w:val="center"/>
          </w:tcPr>
          <w:p w14:paraId="5C6FC44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1.知情同意书签署时间不得早于伦理批件时间，筛选时间不得早于知情签署时间</w:t>
            </w:r>
          </w:p>
        </w:tc>
        <w:tc>
          <w:tcPr>
            <w:tcW w:w="3767" w:type="dxa"/>
            <w:gridSpan w:val="2"/>
            <w:vAlign w:val="center"/>
          </w:tcPr>
          <w:p w14:paraId="295A931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7B2A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5ACF8187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348C6C4C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2.知情同意书有无代签</w:t>
            </w:r>
          </w:p>
        </w:tc>
        <w:tc>
          <w:tcPr>
            <w:tcW w:w="3767" w:type="dxa"/>
            <w:gridSpan w:val="2"/>
            <w:vAlign w:val="center"/>
          </w:tcPr>
          <w:p w14:paraId="7FE3E3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16E9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6C94113C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295557D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3.是否有新版知情同意书，各时间段使用的ICF版本与该时段伦理批件一致</w:t>
            </w:r>
          </w:p>
        </w:tc>
        <w:tc>
          <w:tcPr>
            <w:tcW w:w="3767" w:type="dxa"/>
            <w:gridSpan w:val="2"/>
            <w:vAlign w:val="center"/>
          </w:tcPr>
          <w:p w14:paraId="4809BF5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D62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11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7C325EA8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67FB085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4.知情同意签署过程在His中是否体现</w:t>
            </w:r>
          </w:p>
        </w:tc>
        <w:tc>
          <w:tcPr>
            <w:tcW w:w="3767" w:type="dxa"/>
            <w:gridSpan w:val="2"/>
            <w:vAlign w:val="center"/>
          </w:tcPr>
          <w:p w14:paraId="686F6F6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632FB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49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29052389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筛选情况</w:t>
            </w:r>
          </w:p>
        </w:tc>
        <w:tc>
          <w:tcPr>
            <w:tcW w:w="3689" w:type="dxa"/>
            <w:gridSpan w:val="2"/>
            <w:vAlign w:val="center"/>
          </w:tcPr>
          <w:p w14:paraId="677464D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1.入选标准</w:t>
            </w:r>
          </w:p>
        </w:tc>
        <w:tc>
          <w:tcPr>
            <w:tcW w:w="3767" w:type="dxa"/>
            <w:gridSpan w:val="2"/>
            <w:vAlign w:val="center"/>
          </w:tcPr>
          <w:p w14:paraId="4FB4181C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42332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85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490520B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5450E5D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2.排除标准</w:t>
            </w:r>
          </w:p>
        </w:tc>
        <w:tc>
          <w:tcPr>
            <w:tcW w:w="3767" w:type="dxa"/>
            <w:gridSpan w:val="2"/>
            <w:vAlign w:val="center"/>
          </w:tcPr>
          <w:p w14:paraId="62FDA19E"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49C7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192B65EC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临床化验和检查记录</w:t>
            </w:r>
          </w:p>
        </w:tc>
        <w:tc>
          <w:tcPr>
            <w:tcW w:w="3689" w:type="dxa"/>
            <w:gridSpan w:val="2"/>
            <w:vAlign w:val="center"/>
          </w:tcPr>
          <w:p w14:paraId="64F68EE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1.检查报告单是否齐全</w:t>
            </w:r>
          </w:p>
        </w:tc>
        <w:tc>
          <w:tcPr>
            <w:tcW w:w="3767" w:type="dxa"/>
            <w:gridSpan w:val="2"/>
            <w:vAlign w:val="center"/>
          </w:tcPr>
          <w:p w14:paraId="7578DE8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B37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19EF235E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33A37BA0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2.检查单日期是否在访视期内</w:t>
            </w:r>
          </w:p>
        </w:tc>
        <w:tc>
          <w:tcPr>
            <w:tcW w:w="3767" w:type="dxa"/>
            <w:gridSpan w:val="2"/>
            <w:vAlign w:val="center"/>
          </w:tcPr>
          <w:p w14:paraId="198F6E0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A30D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59CE2390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645D038D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结果是否在His中溯源</w:t>
            </w:r>
          </w:p>
        </w:tc>
        <w:tc>
          <w:tcPr>
            <w:tcW w:w="3767" w:type="dxa"/>
            <w:gridSpan w:val="2"/>
            <w:vAlign w:val="center"/>
          </w:tcPr>
          <w:p w14:paraId="749E7C6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82F3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01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7C8380DA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6FBD2E95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4.检查项目是否符合试验方案要求</w:t>
            </w:r>
          </w:p>
        </w:tc>
        <w:tc>
          <w:tcPr>
            <w:tcW w:w="3767" w:type="dxa"/>
            <w:gridSpan w:val="2"/>
            <w:vAlign w:val="center"/>
          </w:tcPr>
          <w:p w14:paraId="63D5A0E7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6B2B7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01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4F7654D6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20D93A76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5.研究者判定是否及时规范</w:t>
            </w:r>
          </w:p>
        </w:tc>
        <w:tc>
          <w:tcPr>
            <w:tcW w:w="3767" w:type="dxa"/>
            <w:gridSpan w:val="2"/>
            <w:vAlign w:val="center"/>
          </w:tcPr>
          <w:p w14:paraId="519CE222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2D29F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344BA51F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临床用药记录</w:t>
            </w:r>
          </w:p>
        </w:tc>
        <w:tc>
          <w:tcPr>
            <w:tcW w:w="3689" w:type="dxa"/>
            <w:gridSpan w:val="2"/>
            <w:vAlign w:val="center"/>
          </w:tcPr>
          <w:p w14:paraId="40D838E9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1.特医食品发放是否按随机号发放</w:t>
            </w:r>
          </w:p>
        </w:tc>
        <w:tc>
          <w:tcPr>
            <w:tcW w:w="3767" w:type="dxa"/>
            <w:gridSpan w:val="2"/>
            <w:vAlign w:val="center"/>
          </w:tcPr>
          <w:p w14:paraId="28F7B399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627D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9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28A117E9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42CA71C4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2.特医食品处方书写是否规范</w:t>
            </w:r>
          </w:p>
        </w:tc>
        <w:tc>
          <w:tcPr>
            <w:tcW w:w="3767" w:type="dxa"/>
            <w:gridSpan w:val="2"/>
            <w:vAlign w:val="center"/>
          </w:tcPr>
          <w:p w14:paraId="3B4E52F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45BB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8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64E9F33F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4633D43C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3.温湿度监控仪是否可以实现实时监控和超温/超湿报警功能</w:t>
            </w:r>
          </w:p>
        </w:tc>
        <w:tc>
          <w:tcPr>
            <w:tcW w:w="3767" w:type="dxa"/>
            <w:gridSpan w:val="2"/>
            <w:vAlign w:val="center"/>
          </w:tcPr>
          <w:p w14:paraId="191C495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4D8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6D35004D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193E813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szCs w:val="21"/>
              </w:rPr>
              <w:t>出入库表记录是否规范，库存是否和实物相符</w:t>
            </w:r>
          </w:p>
        </w:tc>
        <w:tc>
          <w:tcPr>
            <w:tcW w:w="3767" w:type="dxa"/>
            <w:gridSpan w:val="2"/>
            <w:vAlign w:val="center"/>
          </w:tcPr>
          <w:p w14:paraId="46EEE10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5D9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704DB37D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5F7DAB9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szCs w:val="21"/>
              </w:rPr>
              <w:t>管理的异常情况（如超温、超湿等）是否及时评估、处理、记录</w:t>
            </w:r>
          </w:p>
        </w:tc>
        <w:tc>
          <w:tcPr>
            <w:tcW w:w="3767" w:type="dxa"/>
            <w:gridSpan w:val="2"/>
            <w:vAlign w:val="center"/>
          </w:tcPr>
          <w:p w14:paraId="636C028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33CC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09402CFD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仪器设备</w:t>
            </w:r>
          </w:p>
        </w:tc>
        <w:tc>
          <w:tcPr>
            <w:tcW w:w="3689" w:type="dxa"/>
            <w:gridSpan w:val="2"/>
            <w:vAlign w:val="center"/>
          </w:tcPr>
          <w:p w14:paraId="6D18E15E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1.临床试验所涉及的仪器设备校准证书</w:t>
            </w:r>
          </w:p>
        </w:tc>
        <w:tc>
          <w:tcPr>
            <w:tcW w:w="3767" w:type="dxa"/>
            <w:gridSpan w:val="2"/>
            <w:vAlign w:val="center"/>
          </w:tcPr>
          <w:p w14:paraId="0BD835F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D5CF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4CB02CD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34A1AF6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2.保养及使用记录</w:t>
            </w:r>
          </w:p>
        </w:tc>
        <w:tc>
          <w:tcPr>
            <w:tcW w:w="3767" w:type="dxa"/>
            <w:gridSpan w:val="2"/>
            <w:vAlign w:val="center"/>
          </w:tcPr>
          <w:p w14:paraId="5ABA5D8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CBB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A3E0610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2C03181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3.正常值范围是否收集</w:t>
            </w:r>
          </w:p>
        </w:tc>
        <w:tc>
          <w:tcPr>
            <w:tcW w:w="3767" w:type="dxa"/>
            <w:gridSpan w:val="2"/>
            <w:vAlign w:val="center"/>
          </w:tcPr>
          <w:p w14:paraId="66A8B3D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F8C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310986BF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样本管理</w:t>
            </w:r>
          </w:p>
        </w:tc>
        <w:tc>
          <w:tcPr>
            <w:tcW w:w="3689" w:type="dxa"/>
            <w:gridSpan w:val="2"/>
            <w:vAlign w:val="center"/>
          </w:tcPr>
          <w:p w14:paraId="430460B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1.样本管理流程是否符合方案要求</w:t>
            </w:r>
          </w:p>
        </w:tc>
        <w:tc>
          <w:tcPr>
            <w:tcW w:w="3767" w:type="dxa"/>
            <w:gridSpan w:val="2"/>
            <w:vAlign w:val="center"/>
          </w:tcPr>
          <w:p w14:paraId="7CBB227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CD7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0C7C1F9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27396E4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2.采样时间是否可溯源</w:t>
            </w:r>
          </w:p>
        </w:tc>
        <w:tc>
          <w:tcPr>
            <w:tcW w:w="3767" w:type="dxa"/>
            <w:gridSpan w:val="2"/>
            <w:vAlign w:val="center"/>
          </w:tcPr>
          <w:p w14:paraId="0F3A073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81FD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7DB7E3B9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1ED6AF1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3.样本离心、储存、转运记录是否及时规范</w:t>
            </w:r>
          </w:p>
        </w:tc>
        <w:tc>
          <w:tcPr>
            <w:tcW w:w="3767" w:type="dxa"/>
            <w:gridSpan w:val="2"/>
            <w:vAlign w:val="center"/>
          </w:tcPr>
          <w:p w14:paraId="1D9461D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BEE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E9B3891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362D26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4.生物样本管理异常情况是否及时评估、处理、记录</w:t>
            </w:r>
          </w:p>
        </w:tc>
        <w:tc>
          <w:tcPr>
            <w:tcW w:w="3767" w:type="dxa"/>
            <w:gridSpan w:val="2"/>
            <w:vAlign w:val="center"/>
          </w:tcPr>
          <w:p w14:paraId="299269F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5A1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7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7AFA5504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CRF/e-CRF</w:t>
            </w:r>
          </w:p>
        </w:tc>
        <w:tc>
          <w:tcPr>
            <w:tcW w:w="3689" w:type="dxa"/>
            <w:gridSpan w:val="2"/>
            <w:vAlign w:val="center"/>
          </w:tcPr>
          <w:p w14:paraId="7155E233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1.CRF/e-CRF填写是否规范、及时</w:t>
            </w:r>
          </w:p>
        </w:tc>
        <w:tc>
          <w:tcPr>
            <w:tcW w:w="3767" w:type="dxa"/>
            <w:gridSpan w:val="2"/>
            <w:vAlign w:val="center"/>
          </w:tcPr>
          <w:p w14:paraId="14CD157F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1876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20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970842A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268B2464"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CRF/e-CRF与源文件（检查单、原始病历、化验单）是否一致</w:t>
            </w:r>
          </w:p>
        </w:tc>
        <w:tc>
          <w:tcPr>
            <w:tcW w:w="3767" w:type="dxa"/>
            <w:gridSpan w:val="2"/>
            <w:vAlign w:val="center"/>
          </w:tcPr>
          <w:p w14:paraId="726162EE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45D7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23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06490B2E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558EA7AF"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3.合并用药或治疗的记录</w:t>
            </w:r>
          </w:p>
        </w:tc>
        <w:tc>
          <w:tcPr>
            <w:tcW w:w="3767" w:type="dxa"/>
            <w:gridSpan w:val="2"/>
            <w:vAlign w:val="center"/>
          </w:tcPr>
          <w:p w14:paraId="4F746BA2"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5B29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251EDCDA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AE/SAE</w:t>
            </w:r>
          </w:p>
        </w:tc>
        <w:tc>
          <w:tcPr>
            <w:tcW w:w="3689" w:type="dxa"/>
            <w:gridSpan w:val="2"/>
            <w:vAlign w:val="center"/>
          </w:tcPr>
          <w:p w14:paraId="57C6268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1.是否有AE</w:t>
            </w:r>
          </w:p>
        </w:tc>
        <w:tc>
          <w:tcPr>
            <w:tcW w:w="3767" w:type="dxa"/>
            <w:gridSpan w:val="2"/>
            <w:vAlign w:val="center"/>
          </w:tcPr>
          <w:p w14:paraId="7C444EE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301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77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4407A4D2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4E4845AB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2.是否有SAE</w:t>
            </w:r>
          </w:p>
        </w:tc>
        <w:tc>
          <w:tcPr>
            <w:tcW w:w="3767" w:type="dxa"/>
            <w:gridSpan w:val="2"/>
            <w:vAlign w:val="center"/>
          </w:tcPr>
          <w:p w14:paraId="0728D23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48B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6D8A5A44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252288AB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3.SAE是否已及时报告</w:t>
            </w:r>
          </w:p>
        </w:tc>
        <w:tc>
          <w:tcPr>
            <w:tcW w:w="3767" w:type="dxa"/>
            <w:gridSpan w:val="2"/>
            <w:vAlign w:val="center"/>
          </w:tcPr>
          <w:p w14:paraId="3E0DD4C3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 w14:paraId="5D98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1E820544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4D64777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4.其他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                   </w:t>
            </w:r>
          </w:p>
        </w:tc>
        <w:tc>
          <w:tcPr>
            <w:tcW w:w="3767" w:type="dxa"/>
            <w:gridSpan w:val="2"/>
            <w:vAlign w:val="center"/>
          </w:tcPr>
          <w:p w14:paraId="6DAB14E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57D24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restart"/>
            <w:vAlign w:val="center"/>
          </w:tcPr>
          <w:p w14:paraId="52B4DAB9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其他</w:t>
            </w:r>
          </w:p>
          <w:p w14:paraId="1C44AE6E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（可参考《特殊医学用途配方食品注册临床试验现场核查要点及判定原则》增加质控内容）</w:t>
            </w:r>
          </w:p>
        </w:tc>
        <w:tc>
          <w:tcPr>
            <w:tcW w:w="3689" w:type="dxa"/>
            <w:gridSpan w:val="2"/>
            <w:vAlign w:val="center"/>
          </w:tcPr>
          <w:p w14:paraId="57271F3C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67" w:type="dxa"/>
            <w:gridSpan w:val="2"/>
            <w:vAlign w:val="center"/>
          </w:tcPr>
          <w:p w14:paraId="14D6CD11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B833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5C8D0313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00A84F73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67" w:type="dxa"/>
            <w:gridSpan w:val="2"/>
            <w:vAlign w:val="center"/>
          </w:tcPr>
          <w:p w14:paraId="0F84A410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0918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790A93FF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55C00831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67" w:type="dxa"/>
            <w:gridSpan w:val="2"/>
            <w:vAlign w:val="center"/>
          </w:tcPr>
          <w:p w14:paraId="7F308407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39EC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2228" w:type="dxa"/>
            <w:gridSpan w:val="2"/>
            <w:vMerge w:val="continue"/>
            <w:vAlign w:val="center"/>
          </w:tcPr>
          <w:p w14:paraId="6A22D4D7"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689" w:type="dxa"/>
            <w:gridSpan w:val="2"/>
            <w:vAlign w:val="center"/>
          </w:tcPr>
          <w:p w14:paraId="5AF7C8CE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767" w:type="dxa"/>
            <w:gridSpan w:val="2"/>
            <w:vAlign w:val="center"/>
          </w:tcPr>
          <w:p w14:paraId="26462FB2">
            <w:pPr>
              <w:rPr>
                <w:rFonts w:ascii="宋体" w:hAnsi="宋体" w:eastAsia="宋体" w:cs="宋体"/>
                <w:szCs w:val="21"/>
              </w:rPr>
            </w:pPr>
          </w:p>
        </w:tc>
      </w:tr>
      <w:tr w14:paraId="24B6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6" w:type="dxa"/>
            <w:gridSpan w:val="7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317ED2DB"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质控结果</w:t>
            </w:r>
          </w:p>
        </w:tc>
      </w:tr>
      <w:tr w14:paraId="5A5A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28" w:type="dxa"/>
            <w:gridSpan w:val="2"/>
            <w:vAlign w:val="center"/>
          </w:tcPr>
          <w:p w14:paraId="7A364B30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发现问题</w:t>
            </w:r>
          </w:p>
        </w:tc>
        <w:tc>
          <w:tcPr>
            <w:tcW w:w="7468" w:type="dxa"/>
            <w:gridSpan w:val="5"/>
            <w:vAlign w:val="center"/>
          </w:tcPr>
          <w:p w14:paraId="312E867A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整改措施</w:t>
            </w:r>
          </w:p>
        </w:tc>
      </w:tr>
      <w:tr w14:paraId="5C5B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28" w:type="dxa"/>
            <w:gridSpan w:val="2"/>
            <w:vAlign w:val="center"/>
          </w:tcPr>
          <w:p w14:paraId="1F6A6567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68" w:type="dxa"/>
            <w:gridSpan w:val="5"/>
            <w:vAlign w:val="center"/>
          </w:tcPr>
          <w:p w14:paraId="5893D163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B0B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28" w:type="dxa"/>
            <w:gridSpan w:val="2"/>
            <w:vAlign w:val="center"/>
          </w:tcPr>
          <w:p w14:paraId="525588E5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68" w:type="dxa"/>
            <w:gridSpan w:val="5"/>
            <w:vAlign w:val="center"/>
          </w:tcPr>
          <w:p w14:paraId="78ECCA4D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081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28" w:type="dxa"/>
            <w:gridSpan w:val="2"/>
            <w:vAlign w:val="center"/>
          </w:tcPr>
          <w:p w14:paraId="14CFC782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68" w:type="dxa"/>
            <w:gridSpan w:val="5"/>
            <w:vAlign w:val="center"/>
          </w:tcPr>
          <w:p w14:paraId="06D1E8D6">
            <w:pPr>
              <w:spacing w:line="360" w:lineRule="auto"/>
              <w:ind w:right="368" w:rightChars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0836152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项目组质量管理员签字：                     主要研究者签字：</w:t>
      </w:r>
    </w:p>
    <w:p w14:paraId="595F7E2C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  <w:szCs w:val="24"/>
        </w:rPr>
        <w:t>日期：                                     日期：</w:t>
      </w:r>
    </w:p>
    <w:p w14:paraId="51B07D63">
      <w:pPr>
        <w:pStyle w:val="4"/>
        <w:wordWrap/>
        <w:snapToGrid w:val="0"/>
        <w:spacing w:line="580" w:lineRule="exact"/>
        <w:jc w:val="lef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 w14:paraId="4AF4D7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679D0"/>
    <w:multiLevelType w:val="singleLevel"/>
    <w:tmpl w:val="DBA679D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A2B7F"/>
    <w:rsid w:val="21BA2B7F"/>
    <w:rsid w:val="29D46E7B"/>
    <w:rsid w:val="5075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方正小标宋_GBK" w:eastAsia="方正小标宋_GBK" w:cs="方正小标宋_GBK" w:hAnsiTheme="minorHAnsi"/>
      <w:color w:val="000000"/>
      <w:sz w:val="24"/>
      <w:szCs w:val="24"/>
      <w:lang w:val="en-US" w:eastAsia="zh-CN" w:bidi="ar-SA"/>
    </w:rPr>
  </w:style>
  <w:style w:type="paragraph" w:customStyle="1" w:styleId="5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337</Words>
  <Characters>359</Characters>
  <Lines>0</Lines>
  <Paragraphs>0</Paragraphs>
  <TotalTime>0</TotalTime>
  <ScaleCrop>false</ScaleCrop>
  <LinksUpToDate>false</LinksUpToDate>
  <CharactersWithSpaces>389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2025-10-29T09:06:00Z</dcterms:created>
  <dc:creator>rosyy</dc:creator>
  <cp:lastModifiedBy>rosyy</cp:lastModifiedBy>
  <dcterms:modified xsi:type="dcterms:W3CDTF">2026-08-11T03:51:55Z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F76D9D6790284F728BD127D782E38696_11</vt:lpwstr>
  </property>
  <property fmtid="{D5CDD505-2E9C-101B-9397-08002B2CF9AE}" pid="4" name="KSOTemplateDocerSaveRecord">
    <vt:lpwstr>eyJoZGlkIjoiM2U0ZjhhMmZhNzBlNTMxNDRlZjUyNjBmYWVlNmZkM2MiLCJ1c2VySWQiOiI1Mzg5MDU5MTAifQ==</vt:lpwstr>
  </property>
</Properties>
</file>